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BF6F" w14:textId="77777777" w:rsidR="007A743D" w:rsidRPr="00CD5C75" w:rsidRDefault="76FC743A" w:rsidP="76FC743A">
      <w:pPr>
        <w:pStyle w:val="IntenseQuote"/>
        <w:spacing w:after="0" w:line="240" w:lineRule="auto"/>
        <w:ind w:left="-142" w:right="238"/>
        <w:rPr>
          <w:rStyle w:val="BookTitle"/>
          <w:color w:val="000000" w:themeColor="text1"/>
          <w:sz w:val="44"/>
          <w:szCs w:val="44"/>
        </w:rPr>
      </w:pPr>
      <w:r w:rsidRPr="00CD5C75">
        <w:rPr>
          <w:rStyle w:val="BookTitle"/>
          <w:color w:val="000000" w:themeColor="text1"/>
          <w:sz w:val="44"/>
          <w:szCs w:val="44"/>
        </w:rPr>
        <w:t xml:space="preserve">Across Colonial Lines: </w:t>
      </w:r>
    </w:p>
    <w:p w14:paraId="3AB765AD" w14:textId="29CF3DC7" w:rsidR="001402DE" w:rsidRPr="00CD5C75" w:rsidRDefault="76FC743A" w:rsidP="76FC743A">
      <w:pPr>
        <w:pStyle w:val="IntenseQuote"/>
        <w:spacing w:before="0" w:after="100" w:afterAutospacing="1" w:line="240" w:lineRule="auto"/>
        <w:ind w:left="-142" w:right="238"/>
        <w:rPr>
          <w:rStyle w:val="BookTitle"/>
          <w:color w:val="000000" w:themeColor="text1"/>
          <w:sz w:val="44"/>
          <w:szCs w:val="44"/>
        </w:rPr>
      </w:pPr>
      <w:r w:rsidRPr="00CD5C75">
        <w:rPr>
          <w:rStyle w:val="BookTitle"/>
          <w:color w:val="000000" w:themeColor="text1"/>
          <w:sz w:val="44"/>
          <w:szCs w:val="44"/>
        </w:rPr>
        <w:t>Empires, Commodities and Movements</w:t>
      </w:r>
    </w:p>
    <w:p w14:paraId="50CCB839" w14:textId="234876BA" w:rsidR="001402DE" w:rsidRPr="004D4B9B" w:rsidRDefault="32FA2951" w:rsidP="32FA2951">
      <w:pPr>
        <w:jc w:val="center"/>
        <w:rPr>
          <w:sz w:val="32"/>
          <w:szCs w:val="32"/>
        </w:rPr>
      </w:pPr>
      <w:r w:rsidRPr="004D4B9B">
        <w:rPr>
          <w:sz w:val="32"/>
          <w:szCs w:val="32"/>
        </w:rPr>
        <w:t>18</w:t>
      </w:r>
      <w:r w:rsidRPr="004D4B9B">
        <w:rPr>
          <w:sz w:val="32"/>
          <w:szCs w:val="32"/>
          <w:vertAlign w:val="superscript"/>
        </w:rPr>
        <w:t xml:space="preserve">th </w:t>
      </w:r>
      <w:r w:rsidRPr="004D4B9B">
        <w:rPr>
          <w:sz w:val="32"/>
          <w:szCs w:val="32"/>
        </w:rPr>
        <w:t>September 2019</w:t>
      </w:r>
    </w:p>
    <w:p w14:paraId="41DB2888" w14:textId="6588341B" w:rsidR="00E241F6" w:rsidRPr="0091676B" w:rsidRDefault="00E241F6" w:rsidP="0091676B">
      <w:pPr>
        <w:jc w:val="center"/>
        <w:rPr>
          <w:sz w:val="32"/>
          <w:szCs w:val="32"/>
        </w:rPr>
      </w:pPr>
      <w:r w:rsidRPr="004D4B9B">
        <w:rPr>
          <w:sz w:val="32"/>
          <w:szCs w:val="32"/>
        </w:rPr>
        <w:t xml:space="preserve">Programme </w:t>
      </w:r>
    </w:p>
    <w:p w14:paraId="3C3AB3F1" w14:textId="4685E649" w:rsidR="00E241F6" w:rsidRDefault="00E241F6" w:rsidP="004D4B9B">
      <w:pPr>
        <w:rPr>
          <w:sz w:val="28"/>
          <w:szCs w:val="28"/>
        </w:rPr>
      </w:pPr>
      <w:r w:rsidRPr="0091676B">
        <w:rPr>
          <w:sz w:val="28"/>
          <w:szCs w:val="28"/>
        </w:rPr>
        <w:t xml:space="preserve">9:00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>Registration and Welcome</w:t>
      </w:r>
    </w:p>
    <w:p w14:paraId="71C50D8E" w14:textId="4CE4A8BD" w:rsidR="00914EC2" w:rsidRPr="0091676B" w:rsidRDefault="0091676B" w:rsidP="004D4B9B">
      <w:pPr>
        <w:rPr>
          <w:i/>
          <w:iCs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>Welcome by Prof. Andrea Major (Head of School, University of Leeds)</w:t>
      </w:r>
    </w:p>
    <w:p w14:paraId="0390C749" w14:textId="4B294EE1" w:rsidR="00E241F6" w:rsidRPr="0091676B" w:rsidRDefault="00E241F6" w:rsidP="26EFD0F7">
      <w:pPr>
        <w:rPr>
          <w:sz w:val="28"/>
          <w:szCs w:val="28"/>
        </w:rPr>
      </w:pPr>
      <w:r w:rsidRPr="0091676B">
        <w:rPr>
          <w:sz w:val="28"/>
          <w:szCs w:val="28"/>
        </w:rPr>
        <w:t xml:space="preserve">9:30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Keynote </w:t>
      </w:r>
    </w:p>
    <w:p w14:paraId="5FF5D49F" w14:textId="4678863A" w:rsidR="00E241F6" w:rsidRPr="0091676B" w:rsidRDefault="76FC743A" w:rsidP="76FC743A">
      <w:pPr>
        <w:ind w:firstLine="720"/>
        <w:jc w:val="both"/>
        <w:rPr>
          <w:i/>
          <w:iCs/>
          <w:sz w:val="24"/>
          <w:szCs w:val="24"/>
        </w:rPr>
      </w:pPr>
      <w:r w:rsidRPr="76FC743A">
        <w:rPr>
          <w:i/>
          <w:iCs/>
          <w:sz w:val="24"/>
          <w:szCs w:val="24"/>
        </w:rPr>
        <w:t xml:space="preserve">Delivered by Dr </w:t>
      </w:r>
      <w:proofErr w:type="spellStart"/>
      <w:r w:rsidRPr="76FC743A">
        <w:rPr>
          <w:i/>
          <w:iCs/>
          <w:sz w:val="24"/>
          <w:szCs w:val="24"/>
        </w:rPr>
        <w:t>Jelmer</w:t>
      </w:r>
      <w:proofErr w:type="spellEnd"/>
      <w:r w:rsidRPr="76FC743A">
        <w:rPr>
          <w:i/>
          <w:iCs/>
          <w:sz w:val="24"/>
          <w:szCs w:val="24"/>
        </w:rPr>
        <w:t xml:space="preserve"> Vos, University of Glasgow</w:t>
      </w:r>
    </w:p>
    <w:p w14:paraId="55E9D31E" w14:textId="1DD7E540" w:rsidR="00E241F6" w:rsidRPr="0091676B" w:rsidRDefault="00E241F6" w:rsidP="0091676B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10:30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Coffee Break </w:t>
      </w:r>
    </w:p>
    <w:p w14:paraId="17936EE7" w14:textId="5DBA04D7" w:rsidR="00E241F6" w:rsidRDefault="00E241F6" w:rsidP="0091676B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10:45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Panel 1: </w:t>
      </w:r>
      <w:r w:rsidR="004D4B9B" w:rsidRPr="0091676B">
        <w:rPr>
          <w:sz w:val="28"/>
          <w:szCs w:val="28"/>
        </w:rPr>
        <w:t>Commodities and Colonised Spaces</w:t>
      </w:r>
    </w:p>
    <w:p w14:paraId="33A37338" w14:textId="01A33F88" w:rsidR="0091676B" w:rsidRDefault="538B844A" w:rsidP="0091676B">
      <w:pPr>
        <w:ind w:left="720"/>
        <w:jc w:val="both"/>
        <w:rPr>
          <w:i/>
          <w:iCs/>
          <w:sz w:val="24"/>
          <w:szCs w:val="24"/>
        </w:rPr>
      </w:pPr>
      <w:proofErr w:type="spellStart"/>
      <w:r w:rsidRPr="538B844A">
        <w:rPr>
          <w:i/>
          <w:iCs/>
          <w:sz w:val="24"/>
          <w:szCs w:val="24"/>
        </w:rPr>
        <w:t>Purba</w:t>
      </w:r>
      <w:proofErr w:type="spellEnd"/>
      <w:r w:rsidRPr="538B844A">
        <w:rPr>
          <w:i/>
          <w:iCs/>
          <w:sz w:val="24"/>
          <w:szCs w:val="24"/>
        </w:rPr>
        <w:t xml:space="preserve"> Hossain (University of Leeds): ‘Docile, Quiet, Orderly’: Indian Indentured Trade and the ‘Perfect’ Labourer</w:t>
      </w:r>
    </w:p>
    <w:p w14:paraId="312A745B" w14:textId="0FC731D0" w:rsidR="0091676B" w:rsidRPr="0091676B" w:rsidRDefault="76FC743A" w:rsidP="76FC743A">
      <w:pPr>
        <w:ind w:left="720"/>
        <w:jc w:val="both"/>
        <w:rPr>
          <w:i/>
          <w:iCs/>
          <w:sz w:val="24"/>
          <w:szCs w:val="24"/>
        </w:rPr>
      </w:pPr>
      <w:r w:rsidRPr="76FC743A">
        <w:rPr>
          <w:i/>
          <w:iCs/>
          <w:sz w:val="24"/>
          <w:szCs w:val="24"/>
        </w:rPr>
        <w:t>Lowell Woodcock (Sussex Centre for World Environmental History): “Spectacular and visible results must not be immediately expected”: Vignettes from the origins of a Caribbean tourism product.</w:t>
      </w:r>
    </w:p>
    <w:p w14:paraId="6BC9A40B" w14:textId="420544E7" w:rsidR="00E241F6" w:rsidRPr="0091676B" w:rsidRDefault="00E241F6" w:rsidP="0091676B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12:15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Lunch </w:t>
      </w:r>
    </w:p>
    <w:p w14:paraId="1C3CD144" w14:textId="20EB2D9D" w:rsidR="00E241F6" w:rsidRPr="0091676B" w:rsidRDefault="00E241F6" w:rsidP="0091676B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13:00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>Roundtable</w:t>
      </w:r>
    </w:p>
    <w:p w14:paraId="1682739D" w14:textId="65A62EB0" w:rsidR="00E241F6" w:rsidRPr="0091676B" w:rsidRDefault="00E241F6" w:rsidP="0091676B">
      <w:pPr>
        <w:ind w:left="720"/>
        <w:jc w:val="both"/>
        <w:rPr>
          <w:i/>
          <w:iCs/>
          <w:sz w:val="24"/>
          <w:szCs w:val="24"/>
        </w:rPr>
      </w:pPr>
      <w:r w:rsidRPr="0091676B">
        <w:rPr>
          <w:i/>
          <w:iCs/>
          <w:sz w:val="24"/>
          <w:szCs w:val="24"/>
        </w:rPr>
        <w:t xml:space="preserve">Dr </w:t>
      </w:r>
      <w:proofErr w:type="spellStart"/>
      <w:r w:rsidRPr="0091676B">
        <w:rPr>
          <w:i/>
          <w:iCs/>
          <w:sz w:val="24"/>
          <w:szCs w:val="24"/>
        </w:rPr>
        <w:t>Jelmer</w:t>
      </w:r>
      <w:proofErr w:type="spellEnd"/>
      <w:r w:rsidRPr="0091676B">
        <w:rPr>
          <w:i/>
          <w:iCs/>
          <w:sz w:val="24"/>
          <w:szCs w:val="24"/>
        </w:rPr>
        <w:t xml:space="preserve"> Vos (University of Glasgow), Dr Jonathan </w:t>
      </w:r>
      <w:proofErr w:type="spellStart"/>
      <w:r w:rsidRPr="0091676B">
        <w:rPr>
          <w:i/>
          <w:iCs/>
          <w:sz w:val="24"/>
          <w:szCs w:val="24"/>
        </w:rPr>
        <w:t>Saha</w:t>
      </w:r>
      <w:proofErr w:type="spellEnd"/>
      <w:r w:rsidRPr="0091676B">
        <w:rPr>
          <w:i/>
          <w:iCs/>
          <w:sz w:val="24"/>
          <w:szCs w:val="24"/>
        </w:rPr>
        <w:t xml:space="preserve"> (University of Leeds), Prof. </w:t>
      </w:r>
      <w:r w:rsidR="006504EA">
        <w:rPr>
          <w:i/>
          <w:iCs/>
          <w:sz w:val="24"/>
          <w:szCs w:val="24"/>
        </w:rPr>
        <w:t xml:space="preserve">Erika </w:t>
      </w:r>
      <w:r w:rsidRPr="0091676B">
        <w:rPr>
          <w:i/>
          <w:iCs/>
          <w:sz w:val="24"/>
          <w:szCs w:val="24"/>
        </w:rPr>
        <w:t>Rappaport (University of California)</w:t>
      </w:r>
    </w:p>
    <w:p w14:paraId="358DB008" w14:textId="5C2D3765" w:rsidR="00E241F6" w:rsidRDefault="00E241F6" w:rsidP="0091676B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13:45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>Panel 2</w:t>
      </w:r>
      <w:r w:rsidR="004D4B9B" w:rsidRPr="0091676B">
        <w:rPr>
          <w:sz w:val="28"/>
          <w:szCs w:val="28"/>
        </w:rPr>
        <w:t>: Producing Commodities, Producing Knowledge</w:t>
      </w:r>
    </w:p>
    <w:p w14:paraId="2A312D5A" w14:textId="5D51D7B1" w:rsidR="002E1DEF" w:rsidRDefault="002E1DEF" w:rsidP="002E1DEF">
      <w:pPr>
        <w:spacing w:line="257" w:lineRule="auto"/>
        <w:ind w:left="720"/>
        <w:jc w:val="both"/>
        <w:rPr>
          <w:i/>
          <w:iCs/>
          <w:sz w:val="24"/>
          <w:szCs w:val="24"/>
        </w:rPr>
      </w:pPr>
      <w:r w:rsidRPr="53AEE32F">
        <w:rPr>
          <w:i/>
          <w:iCs/>
          <w:sz w:val="24"/>
          <w:szCs w:val="24"/>
        </w:rPr>
        <w:t xml:space="preserve">Andrew </w:t>
      </w:r>
      <w:proofErr w:type="spellStart"/>
      <w:r w:rsidRPr="53AEE32F">
        <w:rPr>
          <w:i/>
          <w:iCs/>
          <w:sz w:val="24"/>
          <w:szCs w:val="24"/>
        </w:rPr>
        <w:t>Blackler</w:t>
      </w:r>
      <w:proofErr w:type="spellEnd"/>
      <w:r w:rsidRPr="53AEE32F">
        <w:rPr>
          <w:i/>
          <w:iCs/>
          <w:sz w:val="24"/>
          <w:szCs w:val="24"/>
        </w:rPr>
        <w:t xml:space="preserve"> (University of Birmingham): Silk, Salt, Wine and Mastic: Colonisation of the Eastern Mediterranean in the 12th to 15th centuries </w:t>
      </w:r>
      <w:bookmarkStart w:id="0" w:name="_GoBack"/>
      <w:bookmarkEnd w:id="0"/>
    </w:p>
    <w:p w14:paraId="4DB3047E" w14:textId="3E99B7E9" w:rsidR="0091676B" w:rsidRDefault="26EFD0F7" w:rsidP="0091676B">
      <w:pPr>
        <w:ind w:left="720"/>
        <w:jc w:val="both"/>
        <w:rPr>
          <w:i/>
          <w:iCs/>
          <w:sz w:val="24"/>
          <w:szCs w:val="24"/>
        </w:rPr>
      </w:pPr>
      <w:r w:rsidRPr="26EFD0F7">
        <w:rPr>
          <w:i/>
          <w:iCs/>
          <w:sz w:val="24"/>
          <w:szCs w:val="24"/>
        </w:rPr>
        <w:t>Jamie Banks (University of Leicester): ‘Opium for the People’: Indentured migration and the formation of new markets for opium in Mauritius and British Guiana, 1861 – 1912</w:t>
      </w:r>
    </w:p>
    <w:p w14:paraId="698547BC" w14:textId="05D741F1" w:rsidR="0091676B" w:rsidRDefault="0091676B" w:rsidP="0091676B">
      <w:pPr>
        <w:ind w:left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Willem van Schendel (University of Amsterdam): </w:t>
      </w:r>
      <w:r w:rsidRPr="0091676B">
        <w:rPr>
          <w:i/>
          <w:iCs/>
          <w:sz w:val="24"/>
          <w:szCs w:val="24"/>
        </w:rPr>
        <w:t>The Social Locations of Indigo Knowledge: Colonial Bengal, Java and Senega</w:t>
      </w:r>
      <w:r>
        <w:rPr>
          <w:i/>
          <w:iCs/>
          <w:sz w:val="24"/>
          <w:szCs w:val="24"/>
        </w:rPr>
        <w:t>l</w:t>
      </w:r>
    </w:p>
    <w:p w14:paraId="2E0968DC" w14:textId="5D8108E9" w:rsidR="0091676B" w:rsidRPr="0091676B" w:rsidRDefault="0091676B" w:rsidP="0091676B">
      <w:pPr>
        <w:ind w:left="720"/>
        <w:jc w:val="both"/>
        <w:rPr>
          <w:i/>
          <w:iCs/>
          <w:sz w:val="28"/>
          <w:szCs w:val="28"/>
        </w:rPr>
      </w:pPr>
    </w:p>
    <w:p w14:paraId="73911171" w14:textId="669CA50A" w:rsidR="00E241F6" w:rsidRPr="0091676B" w:rsidRDefault="00E241F6" w:rsidP="0091676B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15:15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Coffee Break </w:t>
      </w:r>
    </w:p>
    <w:p w14:paraId="72B590E9" w14:textId="1B36180F" w:rsidR="00E241F6" w:rsidRDefault="00E241F6" w:rsidP="44CD544C">
      <w:pPr>
        <w:jc w:val="both"/>
        <w:rPr>
          <w:sz w:val="28"/>
          <w:szCs w:val="28"/>
        </w:rPr>
      </w:pPr>
      <w:r w:rsidRPr="0091676B">
        <w:rPr>
          <w:sz w:val="28"/>
          <w:szCs w:val="28"/>
        </w:rPr>
        <w:t xml:space="preserve">15:45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>Panel 3</w:t>
      </w:r>
      <w:r w:rsidR="004D4B9B" w:rsidRPr="0091676B">
        <w:rPr>
          <w:sz w:val="28"/>
          <w:szCs w:val="28"/>
        </w:rPr>
        <w:t xml:space="preserve">: Rethinking Commodities </w:t>
      </w:r>
      <w:r>
        <w:rPr>
          <w:sz w:val="28"/>
          <w:szCs w:val="28"/>
        </w:rPr>
        <w:tab/>
      </w:r>
    </w:p>
    <w:p w14:paraId="447BA8D6" w14:textId="20D9D431" w:rsidR="0091676B" w:rsidRDefault="0091676B" w:rsidP="76FC743A">
      <w:pPr>
        <w:ind w:left="720"/>
        <w:jc w:val="both"/>
        <w:rPr>
          <w:i/>
          <w:iCs/>
          <w:sz w:val="24"/>
          <w:szCs w:val="24"/>
        </w:rPr>
      </w:pPr>
      <w:r w:rsidRPr="10CBA0F7">
        <w:rPr>
          <w:i/>
          <w:iCs/>
          <w:sz w:val="24"/>
          <w:szCs w:val="24"/>
        </w:rPr>
        <w:lastRenderedPageBreak/>
        <w:t xml:space="preserve">Erika Rappaport (University of California): </w:t>
      </w:r>
      <w:r w:rsidR="76FC743A" w:rsidRPr="10CBA0F7">
        <w:rPr>
          <w:i/>
          <w:iCs/>
          <w:sz w:val="24"/>
          <w:szCs w:val="24"/>
        </w:rPr>
        <w:t>“Ladies will be there in numbers”: Teashops, Exhibitions and the Gendering of Global Commodity Chains in the Nineteenth Century</w:t>
      </w:r>
      <w:r>
        <w:rPr>
          <w:i/>
          <w:iCs/>
          <w:sz w:val="24"/>
          <w:szCs w:val="24"/>
        </w:rPr>
        <w:tab/>
      </w:r>
    </w:p>
    <w:p w14:paraId="7E9AFEB7" w14:textId="155C2209" w:rsidR="0091676B" w:rsidRPr="0091676B" w:rsidRDefault="538B844A" w:rsidP="538B844A">
      <w:pPr>
        <w:ind w:left="720"/>
        <w:jc w:val="both"/>
        <w:rPr>
          <w:i/>
          <w:iCs/>
          <w:sz w:val="24"/>
          <w:szCs w:val="24"/>
        </w:rPr>
      </w:pPr>
      <w:r w:rsidRPr="538B844A">
        <w:rPr>
          <w:i/>
          <w:iCs/>
          <w:sz w:val="24"/>
          <w:szCs w:val="24"/>
        </w:rPr>
        <w:t>Emily Webb (University of Leeds): An Illicit Commodity: Smuggling and the Tea Trade in Eighteenth Century Britain</w:t>
      </w:r>
    </w:p>
    <w:p w14:paraId="53102B8C" w14:textId="2A829EB0" w:rsidR="538B844A" w:rsidRDefault="538B844A" w:rsidP="538B844A">
      <w:pPr>
        <w:ind w:left="720"/>
        <w:jc w:val="both"/>
        <w:rPr>
          <w:i/>
          <w:iCs/>
          <w:sz w:val="24"/>
          <w:szCs w:val="24"/>
        </w:rPr>
      </w:pPr>
      <w:r w:rsidRPr="538B844A">
        <w:rPr>
          <w:i/>
          <w:iCs/>
          <w:sz w:val="24"/>
          <w:szCs w:val="24"/>
        </w:rPr>
        <w:t xml:space="preserve">Sam </w:t>
      </w:r>
      <w:proofErr w:type="spellStart"/>
      <w:r w:rsidRPr="538B844A">
        <w:rPr>
          <w:i/>
          <w:iCs/>
          <w:sz w:val="24"/>
          <w:szCs w:val="24"/>
        </w:rPr>
        <w:t>Kocheri</w:t>
      </w:r>
      <w:proofErr w:type="spellEnd"/>
      <w:r w:rsidRPr="538B844A">
        <w:rPr>
          <w:i/>
          <w:iCs/>
          <w:sz w:val="24"/>
          <w:szCs w:val="24"/>
        </w:rPr>
        <w:t xml:space="preserve"> (University of Birmingham):</w:t>
      </w:r>
      <w:r>
        <w:t xml:space="preserve"> </w:t>
      </w:r>
      <w:r w:rsidRPr="538B844A">
        <w:rPr>
          <w:i/>
          <w:iCs/>
          <w:sz w:val="24"/>
          <w:szCs w:val="24"/>
        </w:rPr>
        <w:t>The Silent Missionary, which Travelled the Empire</w:t>
      </w:r>
    </w:p>
    <w:p w14:paraId="513FB559" w14:textId="75B20458" w:rsidR="0091676B" w:rsidRPr="0091676B" w:rsidRDefault="00E241F6" w:rsidP="004D4B9B">
      <w:pPr>
        <w:rPr>
          <w:sz w:val="28"/>
          <w:szCs w:val="28"/>
        </w:rPr>
      </w:pPr>
      <w:r w:rsidRPr="0091676B">
        <w:rPr>
          <w:sz w:val="28"/>
          <w:szCs w:val="28"/>
        </w:rPr>
        <w:t xml:space="preserve">17:15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Close of Conference </w:t>
      </w:r>
    </w:p>
    <w:p w14:paraId="2869B72D" w14:textId="542024E9" w:rsidR="00E241F6" w:rsidRDefault="00E241F6" w:rsidP="004D4B9B">
      <w:pPr>
        <w:rPr>
          <w:sz w:val="28"/>
          <w:szCs w:val="28"/>
        </w:rPr>
      </w:pPr>
      <w:r w:rsidRPr="0091676B">
        <w:rPr>
          <w:sz w:val="28"/>
          <w:szCs w:val="28"/>
        </w:rPr>
        <w:t xml:space="preserve">17:30 </w:t>
      </w:r>
      <w:r w:rsidR="004D4B9B" w:rsidRPr="0091676B">
        <w:rPr>
          <w:sz w:val="28"/>
          <w:szCs w:val="28"/>
        </w:rPr>
        <w:tab/>
      </w:r>
      <w:r w:rsidRPr="0091676B">
        <w:rPr>
          <w:sz w:val="28"/>
          <w:szCs w:val="28"/>
        </w:rPr>
        <w:t xml:space="preserve">Evening Drinks &amp; Dinner </w:t>
      </w:r>
    </w:p>
    <w:p w14:paraId="38DFE749" w14:textId="1E999031" w:rsidR="6B38B465" w:rsidRDefault="0091676B" w:rsidP="00786C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Attendees are welcome to join </w:t>
      </w:r>
      <w:r w:rsidR="00914EC2">
        <w:rPr>
          <w:i/>
          <w:iCs/>
          <w:sz w:val="24"/>
          <w:szCs w:val="24"/>
        </w:rPr>
        <w:t>us for dinner. We will be selecting a moderately priced, local restaurant in Leeds City Centre. If you wish to attend please indicate this during registration.</w:t>
      </w:r>
    </w:p>
    <w:p w14:paraId="42EDAD97" w14:textId="3930BE02" w:rsidR="004C3733" w:rsidRDefault="00CD5C75" w:rsidP="00786C17">
      <w:pPr>
        <w:rPr>
          <w:i/>
          <w:iCs/>
          <w:sz w:val="24"/>
          <w:szCs w:val="24"/>
        </w:rPr>
      </w:pPr>
      <w:r w:rsidRPr="004D4B9B">
        <w:rPr>
          <w:noProof/>
        </w:rPr>
        <w:drawing>
          <wp:anchor distT="0" distB="0" distL="114300" distR="114300" simplePos="0" relativeHeight="251659264" behindDoc="1" locked="0" layoutInCell="1" allowOverlap="1" wp14:anchorId="5162BB70" wp14:editId="4AFEC835">
            <wp:simplePos x="0" y="0"/>
            <wp:positionH relativeFrom="column">
              <wp:posOffset>-444500</wp:posOffset>
            </wp:positionH>
            <wp:positionV relativeFrom="paragraph">
              <wp:posOffset>4792980</wp:posOffset>
            </wp:positionV>
            <wp:extent cx="2678003" cy="9429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875" cy="94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2E3D5" wp14:editId="66CD67D0">
            <wp:simplePos x="0" y="0"/>
            <wp:positionH relativeFrom="column">
              <wp:posOffset>3613150</wp:posOffset>
            </wp:positionH>
            <wp:positionV relativeFrom="paragraph">
              <wp:posOffset>4812030</wp:posOffset>
            </wp:positionV>
            <wp:extent cx="2524125" cy="888825"/>
            <wp:effectExtent l="0" t="0" r="0" b="6985"/>
            <wp:wrapNone/>
            <wp:docPr id="356289730" name="Picture 356289730" title="Image result for leeds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91" b="34881"/>
                    <a:stretch/>
                  </pic:blipFill>
                  <pic:spPr bwMode="auto">
                    <a:xfrm>
                      <a:off x="0" y="0"/>
                      <a:ext cx="2530882" cy="891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B9B">
        <w:rPr>
          <w:noProof/>
        </w:rPr>
        <w:drawing>
          <wp:anchor distT="0" distB="0" distL="114300" distR="114300" simplePos="0" relativeHeight="251660288" behindDoc="1" locked="0" layoutInCell="1" allowOverlap="1" wp14:anchorId="2F32C21D" wp14:editId="1A85D90F">
            <wp:simplePos x="0" y="0"/>
            <wp:positionH relativeFrom="column">
              <wp:posOffset>2317750</wp:posOffset>
            </wp:positionH>
            <wp:positionV relativeFrom="paragraph">
              <wp:posOffset>4786630</wp:posOffset>
            </wp:positionV>
            <wp:extent cx="1206500" cy="951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733" w:rsidSect="00650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4" w:right="1440" w:bottom="158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6CBA" w14:textId="77777777" w:rsidR="00BF12DE" w:rsidRDefault="00BF12DE" w:rsidP="0025054C">
      <w:pPr>
        <w:spacing w:after="0" w:line="240" w:lineRule="auto"/>
      </w:pPr>
      <w:r>
        <w:separator/>
      </w:r>
    </w:p>
  </w:endnote>
  <w:endnote w:type="continuationSeparator" w:id="0">
    <w:p w14:paraId="1CDE6246" w14:textId="77777777" w:rsidR="00BF12DE" w:rsidRDefault="00BF12DE" w:rsidP="0025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3105" w14:textId="77777777" w:rsidR="0025054C" w:rsidRDefault="0025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A81E" w14:textId="77777777" w:rsidR="0025054C" w:rsidRDefault="00250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6042" w14:textId="77777777" w:rsidR="0025054C" w:rsidRDefault="0025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A92D" w14:textId="77777777" w:rsidR="00BF12DE" w:rsidRDefault="00BF12DE" w:rsidP="0025054C">
      <w:pPr>
        <w:spacing w:after="0" w:line="240" w:lineRule="auto"/>
      </w:pPr>
      <w:r>
        <w:separator/>
      </w:r>
    </w:p>
  </w:footnote>
  <w:footnote w:type="continuationSeparator" w:id="0">
    <w:p w14:paraId="6F1C157E" w14:textId="77777777" w:rsidR="00BF12DE" w:rsidRDefault="00BF12DE" w:rsidP="0025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1884" w14:textId="583D0533" w:rsidR="0025054C" w:rsidRDefault="0025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229" w14:textId="37FD6CF7" w:rsidR="0025054C" w:rsidRDefault="00250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11F9" w14:textId="4EF64189" w:rsidR="0025054C" w:rsidRDefault="00250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4E61"/>
    <w:multiLevelType w:val="hybridMultilevel"/>
    <w:tmpl w:val="2F9AA4AE"/>
    <w:lvl w:ilvl="0" w:tplc="15745B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87CB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368CA1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DC0C4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01A05F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BF0F16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856B5A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9A7FC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050B28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F5537CC"/>
    <w:multiLevelType w:val="hybridMultilevel"/>
    <w:tmpl w:val="BD12F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348B9"/>
    <w:multiLevelType w:val="hybridMultilevel"/>
    <w:tmpl w:val="4D9A9B14"/>
    <w:lvl w:ilvl="0" w:tplc="C31471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8D41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6BED5A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07056B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E38FFB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96E289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F9EB8E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EFC905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9BA9C3E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4E891D4B"/>
    <w:multiLevelType w:val="multilevel"/>
    <w:tmpl w:val="EC6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0666F"/>
    <w:multiLevelType w:val="hybridMultilevel"/>
    <w:tmpl w:val="F4D2B9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636AB"/>
    <w:multiLevelType w:val="hybridMultilevel"/>
    <w:tmpl w:val="0C4E7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AB"/>
    <w:rsid w:val="0000390B"/>
    <w:rsid w:val="00007A59"/>
    <w:rsid w:val="00064B8D"/>
    <w:rsid w:val="000C6304"/>
    <w:rsid w:val="000E3FB5"/>
    <w:rsid w:val="000E4346"/>
    <w:rsid w:val="00102391"/>
    <w:rsid w:val="001063F9"/>
    <w:rsid w:val="001208BC"/>
    <w:rsid w:val="00126154"/>
    <w:rsid w:val="001402DE"/>
    <w:rsid w:val="00142BF2"/>
    <w:rsid w:val="001866DE"/>
    <w:rsid w:val="001C4440"/>
    <w:rsid w:val="001E549A"/>
    <w:rsid w:val="0025054C"/>
    <w:rsid w:val="002C16AF"/>
    <w:rsid w:val="002E1DEF"/>
    <w:rsid w:val="00311DE7"/>
    <w:rsid w:val="0032793E"/>
    <w:rsid w:val="00393FD1"/>
    <w:rsid w:val="003F1F0B"/>
    <w:rsid w:val="00410528"/>
    <w:rsid w:val="004108FB"/>
    <w:rsid w:val="004C3733"/>
    <w:rsid w:val="004D4B9B"/>
    <w:rsid w:val="0058470F"/>
    <w:rsid w:val="005B1819"/>
    <w:rsid w:val="005B679A"/>
    <w:rsid w:val="0060186C"/>
    <w:rsid w:val="00614312"/>
    <w:rsid w:val="00623D43"/>
    <w:rsid w:val="006504EA"/>
    <w:rsid w:val="006844CD"/>
    <w:rsid w:val="006976B3"/>
    <w:rsid w:val="006E1405"/>
    <w:rsid w:val="006E2481"/>
    <w:rsid w:val="00700DA9"/>
    <w:rsid w:val="00733EBD"/>
    <w:rsid w:val="0074508F"/>
    <w:rsid w:val="00745EFD"/>
    <w:rsid w:val="00764DF7"/>
    <w:rsid w:val="00786C17"/>
    <w:rsid w:val="007A3B54"/>
    <w:rsid w:val="007A743D"/>
    <w:rsid w:val="007C61A2"/>
    <w:rsid w:val="007D5665"/>
    <w:rsid w:val="0083005B"/>
    <w:rsid w:val="008628A5"/>
    <w:rsid w:val="0087596C"/>
    <w:rsid w:val="0088154D"/>
    <w:rsid w:val="008A21E0"/>
    <w:rsid w:val="008C72BE"/>
    <w:rsid w:val="00914EC2"/>
    <w:rsid w:val="0091676B"/>
    <w:rsid w:val="00924FC4"/>
    <w:rsid w:val="009632D0"/>
    <w:rsid w:val="00966E98"/>
    <w:rsid w:val="00984BAB"/>
    <w:rsid w:val="009A1D38"/>
    <w:rsid w:val="00A40E60"/>
    <w:rsid w:val="00A55BF0"/>
    <w:rsid w:val="00B36081"/>
    <w:rsid w:val="00BA06D4"/>
    <w:rsid w:val="00BB04CC"/>
    <w:rsid w:val="00BB7BC8"/>
    <w:rsid w:val="00BE79C8"/>
    <w:rsid w:val="00BF008B"/>
    <w:rsid w:val="00BF12DE"/>
    <w:rsid w:val="00C84C8A"/>
    <w:rsid w:val="00CA6ACB"/>
    <w:rsid w:val="00CD47AC"/>
    <w:rsid w:val="00CD5C75"/>
    <w:rsid w:val="00CE3BCC"/>
    <w:rsid w:val="00CF0919"/>
    <w:rsid w:val="00D675AE"/>
    <w:rsid w:val="00DB2948"/>
    <w:rsid w:val="00DF5351"/>
    <w:rsid w:val="00E13936"/>
    <w:rsid w:val="00E1499E"/>
    <w:rsid w:val="00E241F6"/>
    <w:rsid w:val="00E252F0"/>
    <w:rsid w:val="00E45E53"/>
    <w:rsid w:val="00EB7BAC"/>
    <w:rsid w:val="00EF5F1B"/>
    <w:rsid w:val="00F02D8B"/>
    <w:rsid w:val="00F25F43"/>
    <w:rsid w:val="00F359D4"/>
    <w:rsid w:val="00F407BF"/>
    <w:rsid w:val="00F77D5D"/>
    <w:rsid w:val="10CBA0F7"/>
    <w:rsid w:val="153C8CC2"/>
    <w:rsid w:val="26EFD0F7"/>
    <w:rsid w:val="32FA2951"/>
    <w:rsid w:val="44CD544C"/>
    <w:rsid w:val="538B844A"/>
    <w:rsid w:val="53AEE32F"/>
    <w:rsid w:val="54970D99"/>
    <w:rsid w:val="6B38B465"/>
    <w:rsid w:val="76FC743A"/>
    <w:rsid w:val="7EF2A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5EBA9"/>
  <w15:chartTrackingRefBased/>
  <w15:docId w15:val="{F1F39512-E741-437E-9F85-2B83F3E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43D"/>
  </w:style>
  <w:style w:type="paragraph" w:styleId="Heading1">
    <w:name w:val="heading 1"/>
    <w:basedOn w:val="Normal"/>
    <w:next w:val="Normal"/>
    <w:link w:val="Heading1Char"/>
    <w:uiPriority w:val="9"/>
    <w:qFormat/>
    <w:rsid w:val="007A7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4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4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4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4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4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743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43D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A743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E79C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A743D"/>
    <w:rPr>
      <w:b/>
      <w:bCs/>
      <w:smallCaps/>
      <w:color w:val="404040" w:themeColor="text1" w:themeTint="BF"/>
      <w:spacing w:val="5"/>
    </w:rPr>
  </w:style>
  <w:style w:type="character" w:styleId="SubtleReference">
    <w:name w:val="Subtle Reference"/>
    <w:basedOn w:val="DefaultParagraphFont"/>
    <w:uiPriority w:val="31"/>
    <w:qFormat/>
    <w:rsid w:val="007A743D"/>
    <w:rPr>
      <w:smallCap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A743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43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43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4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3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4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43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43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43D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74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43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43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743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A743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A743D"/>
    <w:rPr>
      <w:i/>
      <w:iCs/>
      <w:color w:val="auto"/>
    </w:rPr>
  </w:style>
  <w:style w:type="paragraph" w:styleId="NoSpacing">
    <w:name w:val="No Spacing"/>
    <w:uiPriority w:val="1"/>
    <w:qFormat/>
    <w:rsid w:val="007A74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743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43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A74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743D"/>
    <w:rPr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4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4C"/>
  </w:style>
  <w:style w:type="paragraph" w:styleId="Footer">
    <w:name w:val="footer"/>
    <w:basedOn w:val="Normal"/>
    <w:link w:val="FooterChar"/>
    <w:uiPriority w:val="99"/>
    <w:unhideWhenUsed/>
    <w:rsid w:val="0025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4C"/>
  </w:style>
  <w:style w:type="paragraph" w:styleId="BalloonText">
    <w:name w:val="Balloon Text"/>
    <w:basedOn w:val="Normal"/>
    <w:link w:val="BalloonTextChar"/>
    <w:uiPriority w:val="99"/>
    <w:semiHidden/>
    <w:unhideWhenUsed/>
    <w:rsid w:val="0025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5010B83-6A4A-324F-98D8-AE0F8044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1675</Characters>
  <Application>Microsoft Office Word</Application>
  <DocSecurity>0</DocSecurity>
  <Lines>25</Lines>
  <Paragraphs>4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Emily Webb [HIST]</cp:lastModifiedBy>
  <cp:revision>2</cp:revision>
  <cp:lastPrinted>2019-09-02T16:13:00Z</cp:lastPrinted>
  <dcterms:created xsi:type="dcterms:W3CDTF">2019-10-14T16:27:00Z</dcterms:created>
  <dcterms:modified xsi:type="dcterms:W3CDTF">2019-10-14T16:27:00Z</dcterms:modified>
</cp:coreProperties>
</file>